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59" w:rsidRPr="001C7D35" w:rsidRDefault="00F85F59" w:rsidP="001C7D35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F85F59">
        <w:rPr>
          <w:rFonts w:ascii="Arial" w:eastAsia="Times New Roman" w:hAnsi="Arial" w:cs="Times New Roman"/>
          <w:b/>
          <w:sz w:val="28"/>
          <w:szCs w:val="20"/>
          <w:lang w:eastAsia="pl-PL"/>
        </w:rPr>
        <w:t>N O T A T K A</w:t>
      </w:r>
    </w:p>
    <w:p w:rsidR="00F85F59" w:rsidRPr="00F85F59" w:rsidRDefault="00F85F59" w:rsidP="00F85F59">
      <w:pPr>
        <w:widowControl w:val="0"/>
        <w:spacing w:after="0" w:line="240" w:lineRule="auto"/>
        <w:rPr>
          <w:rFonts w:ascii="Arial" w:eastAsia="Times New Roman" w:hAnsi="Arial" w:cs="Times New Roman"/>
          <w:sz w:val="10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z </w:t>
      </w:r>
      <w:r w:rsidRPr="0085015C">
        <w:rPr>
          <w:rFonts w:ascii="Arial" w:eastAsia="Times New Roman" w:hAnsi="Arial" w:cs="Times New Roman"/>
          <w:sz w:val="24"/>
          <w:szCs w:val="24"/>
          <w:lang w:eastAsia="pl-PL"/>
        </w:rPr>
        <w:t xml:space="preserve">dnia </w:t>
      </w:r>
      <w:r w:rsidR="001C7D35">
        <w:rPr>
          <w:rFonts w:ascii="Arial" w:eastAsia="Times New Roman" w:hAnsi="Arial" w:cs="Times New Roman"/>
          <w:sz w:val="24"/>
          <w:szCs w:val="24"/>
          <w:lang w:eastAsia="pl-PL"/>
        </w:rPr>
        <w:t>04.06</w:t>
      </w:r>
      <w:r w:rsidRPr="0085015C">
        <w:rPr>
          <w:rFonts w:ascii="Arial" w:eastAsia="Times New Roman" w:hAnsi="Arial" w:cs="Times New Roman"/>
          <w:sz w:val="24"/>
          <w:szCs w:val="24"/>
          <w:lang w:eastAsia="pl-PL"/>
        </w:rPr>
        <w:t>.2021 r.</w:t>
      </w:r>
      <w:r w:rsidRPr="00F85F59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0D39AC">
        <w:rPr>
          <w:rFonts w:ascii="Arial" w:eastAsia="Times New Roman" w:hAnsi="Arial" w:cs="Times New Roman"/>
          <w:sz w:val="24"/>
          <w:szCs w:val="20"/>
          <w:lang w:eastAsia="pl-PL"/>
        </w:rPr>
        <w:t xml:space="preserve"> w sprawie 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>dokonania zamówienia do kwoty</w:t>
      </w:r>
      <w:r w:rsidR="00CE55F6">
        <w:rPr>
          <w:rFonts w:ascii="Arial" w:eastAsia="Times New Roman" w:hAnsi="Arial" w:cs="Times New Roman"/>
          <w:sz w:val="24"/>
          <w:szCs w:val="20"/>
          <w:lang w:eastAsia="pl-PL"/>
        </w:rPr>
        <w:t xml:space="preserve"> mniejszej niż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130.000,00 zł, 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br/>
      </w:r>
    </w:p>
    <w:p w:rsidR="00F85F59" w:rsidRPr="00F85F59" w:rsidRDefault="001C7D35" w:rsidP="006B665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1C7D35">
        <w:rPr>
          <w:rFonts w:ascii="Arial" w:hAnsi="Arial" w:cs="Arial"/>
          <w:b/>
          <w:sz w:val="24"/>
        </w:rPr>
        <w:t xml:space="preserve">Zakupu i dostawę mebli do Filii nr 4 Biblioteki Publicznej im. Władysława Biegańskiego w Częstochowie w ramach zadania BO Nr 656 „ Wyposażenie Filii nr 4 i zakup książek” </w:t>
      </w:r>
      <w:r w:rsidR="00F85F59" w:rsidRPr="00F85F59">
        <w:rPr>
          <w:rFonts w:ascii="Arial" w:eastAsia="Times New Roman" w:hAnsi="Arial" w:cs="Times New Roman"/>
          <w:sz w:val="18"/>
          <w:szCs w:val="20"/>
          <w:lang w:eastAsia="pl-PL"/>
        </w:rPr>
        <w:t>(opis przedmiotu zamówienia)</w:t>
      </w:r>
    </w:p>
    <w:p w:rsidR="0085015C" w:rsidRPr="00F85F59" w:rsidRDefault="0085015C" w:rsidP="001C7D35">
      <w:pPr>
        <w:widowControl w:val="0"/>
        <w:spacing w:after="0" w:line="24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</w:p>
    <w:p w:rsidR="0085015C" w:rsidRPr="00DF2E16" w:rsidRDefault="0085015C" w:rsidP="008501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DF2E16">
        <w:rPr>
          <w:rFonts w:ascii="Arial" w:eastAsia="Times New Roman" w:hAnsi="Arial" w:cs="Times New Roman"/>
          <w:sz w:val="24"/>
          <w:szCs w:val="20"/>
          <w:lang w:eastAsia="pl-PL"/>
        </w:rPr>
        <w:t>Kryteria wyboru:</w:t>
      </w:r>
      <w:r w:rsidRPr="00DF2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2E16">
        <w:rPr>
          <w:rFonts w:ascii="Arial" w:eastAsia="Times New Roman" w:hAnsi="Arial" w:cs="Arial"/>
          <w:sz w:val="24"/>
          <w:szCs w:val="24"/>
          <w:lang w:eastAsia="pl-PL"/>
        </w:rPr>
        <w:t>najniższa cena</w:t>
      </w:r>
    </w:p>
    <w:p w:rsidR="0085015C" w:rsidRPr="008111CD" w:rsidRDefault="0085015C" w:rsidP="008501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111CD">
        <w:rPr>
          <w:rFonts w:ascii="Arial" w:eastAsia="Times New Roman" w:hAnsi="Arial" w:cs="Times New Roman"/>
          <w:sz w:val="24"/>
          <w:szCs w:val="20"/>
          <w:lang w:eastAsia="pl-PL"/>
        </w:rPr>
        <w:t>W odpowiedzi na ogłoszenie umieszczone na stronie internetowej Biblioteki  i w BIP-ie</w:t>
      </w:r>
    </w:p>
    <w:p w:rsidR="0085015C" w:rsidRPr="008111CD" w:rsidRDefault="0085015C" w:rsidP="0085015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111CD">
        <w:rPr>
          <w:rFonts w:ascii="Arial" w:eastAsia="Times New Roman" w:hAnsi="Arial" w:cs="Times New Roman"/>
          <w:sz w:val="24"/>
          <w:szCs w:val="20"/>
          <w:lang w:eastAsia="pl-PL"/>
        </w:rPr>
        <w:t>wpłynęły następujące oferty cenowe:</w:t>
      </w: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1701"/>
        <w:gridCol w:w="1701"/>
        <w:gridCol w:w="1701"/>
      </w:tblGrid>
      <w:tr w:rsidR="001C7D35" w:rsidRPr="001C7D35" w:rsidTr="00EC23EE">
        <w:tc>
          <w:tcPr>
            <w:tcW w:w="53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       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Dane Wykonawcy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Data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złożenia oferty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Wartość brutto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Uwagi</w:t>
            </w:r>
          </w:p>
        </w:tc>
      </w:tr>
      <w:tr w:rsidR="001C7D35" w:rsidRPr="001C7D35" w:rsidTr="00EC23EE">
        <w:tc>
          <w:tcPr>
            <w:tcW w:w="53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39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TRONUS Polska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Ul. Ordona 2A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01-237 Warszawa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20.05.2021 r. 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115.140,30 zł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1C7D35" w:rsidRPr="001C7D35" w:rsidTr="00EC23EE">
        <w:tc>
          <w:tcPr>
            <w:tcW w:w="53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39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Biuro Inżynieryjne ”DOT”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Tomasz Dubiecki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Ul. Lubomira 29A,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62-090 Mrawino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24.05.2021 r. </w:t>
            </w:r>
          </w:p>
        </w:tc>
        <w:tc>
          <w:tcPr>
            <w:tcW w:w="1701" w:type="dxa"/>
          </w:tcPr>
          <w:p w:rsidR="001C7D35" w:rsidRPr="006136A7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6136A7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>31.488,00 zł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1C7D35" w:rsidRPr="001C7D35" w:rsidTr="00EC23EE">
        <w:tc>
          <w:tcPr>
            <w:tcW w:w="53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39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KOMA R. Kozakiewicz Spółka Jawna, ul. Chorzowska 3/lokal 3,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26-615 Radom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28.05.2021 r. 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66.912,00 zł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1C7D35" w:rsidRPr="001C7D35" w:rsidTr="00EC23EE">
        <w:tc>
          <w:tcPr>
            <w:tcW w:w="53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4394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Grupa A&amp;E Sp. z o. o. Orlenko Edyta,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Ul. Długa 47C,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66-008 Świdnica 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28.05.2021 r. 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45.785,70 zł</w:t>
            </w:r>
          </w:p>
        </w:tc>
        <w:tc>
          <w:tcPr>
            <w:tcW w:w="1701" w:type="dxa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1C7D35" w:rsidRPr="001C7D35" w:rsidTr="00EC2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5.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KALL-CARRION TRADING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Sp. z o.o., Sp. k.,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Al. Solidarności 75/26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00-090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28.05.2021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45.079,50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1C7D35" w:rsidRPr="001C7D35" w:rsidTr="00EC2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ALDUO Sp. z o. o. 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Ul. Z. Miłkowskiego 3/301</w:t>
            </w:r>
          </w:p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30-349 Kraków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31.05.2021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C7D35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79.814,70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35" w:rsidRPr="001C7D35" w:rsidRDefault="001C7D35" w:rsidP="001C7D3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C500C5" w:rsidRDefault="00C500C5" w:rsidP="00DB2D4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6B6657" w:rsidRPr="00264DCD" w:rsidRDefault="00F85F59" w:rsidP="00C500C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C500C5">
        <w:rPr>
          <w:rFonts w:ascii="Arial" w:eastAsia="Times New Roman" w:hAnsi="Arial" w:cs="Times New Roman"/>
          <w:sz w:val="24"/>
          <w:szCs w:val="20"/>
          <w:lang w:eastAsia="pl-PL"/>
        </w:rPr>
        <w:t>Wybrano ofertę najkorzystniejszą spośród spełniających wszystkie wymagania i warunki</w:t>
      </w:r>
      <w:r w:rsidRPr="00C500C5">
        <w:rPr>
          <w:rFonts w:ascii="Arial" w:eastAsia="Times New Roman" w:hAnsi="Arial" w:cs="Times New Roman"/>
          <w:b/>
          <w:sz w:val="24"/>
          <w:szCs w:val="20"/>
          <w:lang w:eastAsia="pl-PL"/>
        </w:rPr>
        <w:t xml:space="preserve"> </w:t>
      </w:r>
      <w:r w:rsidRPr="00C500C5">
        <w:rPr>
          <w:rFonts w:ascii="Arial" w:eastAsia="Times New Roman" w:hAnsi="Arial" w:cs="Times New Roman"/>
          <w:sz w:val="24"/>
          <w:szCs w:val="20"/>
          <w:lang w:eastAsia="pl-PL"/>
        </w:rPr>
        <w:t>określone w zapytaniu ofertowym:</w:t>
      </w:r>
      <w:r w:rsidRPr="00C500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64DCD" w:rsidRPr="00C500C5" w:rsidRDefault="00264DCD" w:rsidP="001C7D3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1C7D35" w:rsidRPr="001C7D35" w:rsidRDefault="000D39AC" w:rsidP="001C7D35">
      <w:pPr>
        <w:widowControl w:val="0"/>
        <w:spacing w:after="0" w:line="240" w:lineRule="auto"/>
        <w:ind w:left="357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 xml:space="preserve"> </w:t>
      </w:r>
      <w:r w:rsidR="001C7D35" w:rsidRPr="001C7D35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Biuro Inżynieryjne ”DOT”</w:t>
      </w:r>
    </w:p>
    <w:p w:rsidR="001C7D35" w:rsidRPr="001C7D35" w:rsidRDefault="001C7D35" w:rsidP="001C7D35">
      <w:pPr>
        <w:widowControl w:val="0"/>
        <w:spacing w:after="0" w:line="240" w:lineRule="auto"/>
        <w:ind w:left="357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1C7D35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 xml:space="preserve">Tomasz Dubiecki </w:t>
      </w:r>
    </w:p>
    <w:p w:rsidR="001C7D35" w:rsidRDefault="001C7D35" w:rsidP="001C7D35">
      <w:pPr>
        <w:widowControl w:val="0"/>
        <w:spacing w:after="0" w:line="240" w:lineRule="auto"/>
        <w:ind w:left="357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1C7D35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 xml:space="preserve">Ul. Lubomira 29A, 62-090 Mrawino </w:t>
      </w:r>
    </w:p>
    <w:p w:rsidR="00F85F59" w:rsidRPr="00F85F59" w:rsidRDefault="00F85F59" w:rsidP="001C7D35">
      <w:pPr>
        <w:widowControl w:val="0"/>
        <w:spacing w:after="0" w:line="240" w:lineRule="auto"/>
        <w:ind w:left="357"/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18"/>
          <w:szCs w:val="20"/>
          <w:lang w:eastAsia="pl-PL"/>
        </w:rPr>
        <w:t>(nazwa Wykonawcy)</w:t>
      </w:r>
    </w:p>
    <w:p w:rsidR="000D39AC" w:rsidRDefault="00F85F59" w:rsidP="000D39A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cena brutto</w:t>
      </w:r>
      <w:r w:rsidR="006B6657">
        <w:rPr>
          <w:rFonts w:ascii="Arial" w:eastAsia="Times New Roman" w:hAnsi="Arial" w:cs="Times New Roman"/>
          <w:sz w:val="24"/>
          <w:szCs w:val="20"/>
          <w:lang w:eastAsia="pl-PL"/>
        </w:rPr>
        <w:t xml:space="preserve">  </w:t>
      </w:r>
      <w:r w:rsidR="001C7D35" w:rsidRPr="001C7D35">
        <w:rPr>
          <w:rFonts w:ascii="Arial" w:eastAsia="Times New Roman" w:hAnsi="Arial" w:cs="Times New Roman"/>
          <w:b/>
          <w:sz w:val="24"/>
          <w:szCs w:val="20"/>
          <w:lang w:eastAsia="pl-PL"/>
        </w:rPr>
        <w:t>31.488,00</w:t>
      </w:r>
      <w:r w:rsidR="001C7D35" w:rsidRPr="001C7D35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85015C" w:rsidRPr="0085015C">
        <w:rPr>
          <w:rFonts w:ascii="Arial" w:eastAsia="Times New Roman" w:hAnsi="Arial" w:cs="Times New Roman"/>
          <w:b/>
          <w:sz w:val="24"/>
          <w:szCs w:val="20"/>
          <w:lang w:eastAsia="pl-PL"/>
        </w:rPr>
        <w:t>zł</w:t>
      </w:r>
    </w:p>
    <w:p w:rsidR="00DD40D6" w:rsidRDefault="00F85F59" w:rsidP="001C7D3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słownie: </w:t>
      </w:r>
      <w:r w:rsidR="001C7D35">
        <w:rPr>
          <w:rFonts w:ascii="Arial" w:eastAsia="Times New Roman" w:hAnsi="Arial" w:cs="Times New Roman"/>
          <w:sz w:val="24"/>
          <w:szCs w:val="20"/>
          <w:lang w:eastAsia="pl-PL"/>
        </w:rPr>
        <w:t>trzydzieści jeden tysięcy czterysta osiemdziesiąt osiem 0</w:t>
      </w:r>
      <w:r w:rsidR="00DD40D6">
        <w:rPr>
          <w:rFonts w:ascii="Arial" w:eastAsia="Times New Roman" w:hAnsi="Arial" w:cs="Times New Roman"/>
          <w:sz w:val="24"/>
          <w:szCs w:val="20"/>
          <w:lang w:eastAsia="pl-PL"/>
        </w:rPr>
        <w:t>0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>/100</w:t>
      </w:r>
    </w:p>
    <w:p w:rsidR="00C500C5" w:rsidRPr="00C500C5" w:rsidRDefault="00C500C5" w:rsidP="00DD40D6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C500C5">
        <w:rPr>
          <w:rFonts w:ascii="Arial" w:hAnsi="Arial" w:cs="Arial"/>
        </w:rPr>
        <w:t>Postępowanie zostało przeprowadzone bez stosowania przepisów  Ustawy Prawo Zamówień Publicznych</w:t>
      </w:r>
      <w:r>
        <w:rPr>
          <w:rFonts w:ascii="Arial" w:hAnsi="Arial" w:cs="Arial"/>
        </w:rPr>
        <w:t>,</w:t>
      </w:r>
      <w:r w:rsidRPr="00C500C5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oparciu o wewnętrzną procedurę Z</w:t>
      </w:r>
      <w:r w:rsidRPr="00C500C5">
        <w:rPr>
          <w:rFonts w:ascii="Arial" w:hAnsi="Arial" w:cs="Arial"/>
        </w:rPr>
        <w:t>amawiającego dla zamówień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Pr="00C500C5">
        <w:rPr>
          <w:rFonts w:ascii="Arial" w:hAnsi="Arial" w:cs="Arial"/>
        </w:rPr>
        <w:t xml:space="preserve">o wartości </w:t>
      </w:r>
      <w:r w:rsidR="007D34E5">
        <w:rPr>
          <w:rFonts w:ascii="Arial" w:hAnsi="Arial" w:cs="Arial"/>
        </w:rPr>
        <w:t>mniejszej niż</w:t>
      </w:r>
      <w:r w:rsidRPr="00C500C5">
        <w:rPr>
          <w:rFonts w:ascii="Arial" w:hAnsi="Arial" w:cs="Arial"/>
        </w:rPr>
        <w:t xml:space="preserve"> 130 000,00 zł </w:t>
      </w:r>
    </w:p>
    <w:p w:rsidR="007A5B79" w:rsidRPr="007A5B79" w:rsidRDefault="007A5B79" w:rsidP="007A5B79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A5B79" w:rsidRDefault="007A5B79" w:rsidP="007A5B79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Times New Roman"/>
          <w:i/>
          <w:sz w:val="24"/>
          <w:szCs w:val="20"/>
          <w:lang w:eastAsia="pl-PL"/>
        </w:rPr>
      </w:pPr>
      <w:r w:rsidRPr="007A5B79">
        <w:rPr>
          <w:rFonts w:ascii="Arial" w:eastAsia="Times New Roman" w:hAnsi="Arial" w:cs="Times New Roman"/>
          <w:i/>
          <w:sz w:val="24"/>
          <w:szCs w:val="20"/>
          <w:lang w:eastAsia="pl-PL"/>
        </w:rPr>
        <w:t>Z-ca Głównego Księgowego</w:t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 w:rsidRPr="007A5B79">
        <w:rPr>
          <w:rFonts w:ascii="Arial" w:eastAsia="Times New Roman" w:hAnsi="Arial" w:cs="Times New Roman"/>
          <w:i/>
          <w:sz w:val="24"/>
          <w:szCs w:val="20"/>
          <w:lang w:eastAsia="pl-PL"/>
        </w:rPr>
        <w:t>Z-ca Dyrektora</w:t>
      </w:r>
      <w:r w:rsidRPr="007A5B79"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bookmarkStart w:id="0" w:name="_GoBack"/>
      <w:bookmarkEnd w:id="0"/>
    </w:p>
    <w:p w:rsidR="007A5B79" w:rsidRDefault="007A5B79" w:rsidP="007A5B79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Times New Roman"/>
          <w:i/>
          <w:sz w:val="24"/>
          <w:szCs w:val="20"/>
          <w:lang w:eastAsia="pl-PL"/>
        </w:rPr>
      </w:pPr>
    </w:p>
    <w:p w:rsidR="00C500C5" w:rsidRPr="007A5B79" w:rsidRDefault="007A5B79" w:rsidP="007A5B79">
      <w:pPr>
        <w:widowControl w:val="0"/>
        <w:spacing w:after="0" w:line="360" w:lineRule="auto"/>
        <w:ind w:left="708"/>
        <w:jc w:val="both"/>
        <w:rPr>
          <w:rFonts w:ascii="Arial" w:eastAsia="Times New Roman" w:hAnsi="Arial" w:cs="Times New Roman"/>
          <w:i/>
          <w:sz w:val="24"/>
          <w:szCs w:val="20"/>
          <w:lang w:eastAsia="pl-PL"/>
        </w:rPr>
      </w:pPr>
      <w:r w:rsidRPr="007A5B79">
        <w:rPr>
          <w:rFonts w:ascii="Arial" w:eastAsia="Times New Roman" w:hAnsi="Arial" w:cs="Times New Roman"/>
          <w:i/>
          <w:sz w:val="24"/>
          <w:szCs w:val="20"/>
          <w:lang w:eastAsia="pl-PL"/>
        </w:rPr>
        <w:t>(-) mgr Alicja Kowalska</w:t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i/>
          <w:sz w:val="24"/>
          <w:szCs w:val="20"/>
          <w:lang w:eastAsia="pl-PL"/>
        </w:rPr>
        <w:tab/>
      </w:r>
      <w:r w:rsidRPr="007A5B79">
        <w:rPr>
          <w:rFonts w:ascii="Arial" w:eastAsia="Times New Roman" w:hAnsi="Arial" w:cs="Times New Roman"/>
          <w:i/>
          <w:sz w:val="24"/>
          <w:szCs w:val="20"/>
          <w:lang w:eastAsia="pl-PL"/>
        </w:rPr>
        <w:t>(-) mgr Agnieszka Batorek</w:t>
      </w:r>
    </w:p>
    <w:sectPr w:rsidR="00C500C5" w:rsidRPr="007A5B79">
      <w:pgSz w:w="12240" w:h="15840"/>
      <w:pgMar w:top="907" w:right="1134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85" w:rsidRDefault="00B42E85" w:rsidP="00C500C5">
      <w:pPr>
        <w:spacing w:after="0" w:line="240" w:lineRule="auto"/>
      </w:pPr>
      <w:r>
        <w:separator/>
      </w:r>
    </w:p>
  </w:endnote>
  <w:endnote w:type="continuationSeparator" w:id="0">
    <w:p w:rsidR="00B42E85" w:rsidRDefault="00B42E85" w:rsidP="00C5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85" w:rsidRDefault="00B42E85" w:rsidP="00C500C5">
      <w:pPr>
        <w:spacing w:after="0" w:line="240" w:lineRule="auto"/>
      </w:pPr>
      <w:r>
        <w:separator/>
      </w:r>
    </w:p>
  </w:footnote>
  <w:footnote w:type="continuationSeparator" w:id="0">
    <w:p w:rsidR="00B42E85" w:rsidRDefault="00B42E85" w:rsidP="00C5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B15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4B"/>
    <w:rsid w:val="000D39AC"/>
    <w:rsid w:val="001C7D35"/>
    <w:rsid w:val="00264DCD"/>
    <w:rsid w:val="00300DCE"/>
    <w:rsid w:val="003353AD"/>
    <w:rsid w:val="003826BF"/>
    <w:rsid w:val="004B4401"/>
    <w:rsid w:val="006136A7"/>
    <w:rsid w:val="006232DB"/>
    <w:rsid w:val="006347BE"/>
    <w:rsid w:val="006B6657"/>
    <w:rsid w:val="007211F5"/>
    <w:rsid w:val="007321C0"/>
    <w:rsid w:val="0075071F"/>
    <w:rsid w:val="007A5B79"/>
    <w:rsid w:val="007D34E5"/>
    <w:rsid w:val="00805DD7"/>
    <w:rsid w:val="0085015C"/>
    <w:rsid w:val="008A08C0"/>
    <w:rsid w:val="009E22CA"/>
    <w:rsid w:val="00AD0762"/>
    <w:rsid w:val="00B42E85"/>
    <w:rsid w:val="00C12334"/>
    <w:rsid w:val="00C500C5"/>
    <w:rsid w:val="00C84692"/>
    <w:rsid w:val="00CC114B"/>
    <w:rsid w:val="00CE55F6"/>
    <w:rsid w:val="00DB2D42"/>
    <w:rsid w:val="00DD40D6"/>
    <w:rsid w:val="00ED7727"/>
    <w:rsid w:val="00F85F59"/>
    <w:rsid w:val="00F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992B"/>
  <w15:chartTrackingRefBased/>
  <w15:docId w15:val="{D40DEB68-AE3C-440A-B16A-6D0DA76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0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39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zapytania ofertowego: Zakup i dostawa mebli Filia nr 4 </vt:lpstr>
    </vt:vector>
  </TitlesOfParts>
  <Company>Biblioteka Publiczna im. dr W. Biegańskiego w Częstochowie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zapytania ofertowego: Zakup i dostawa mebli Filia nr 4 </dc:title>
  <dc:subject>Zakup i dostawa mebli Filia nr 4</dc:subject>
  <dc:creator>Zamówienia</dc:creator>
  <cp:keywords>meble</cp:keywords>
  <dc:description/>
  <cp:lastModifiedBy>Zamówienia</cp:lastModifiedBy>
  <cp:revision>18</cp:revision>
  <cp:lastPrinted>2021-06-04T05:48:00Z</cp:lastPrinted>
  <dcterms:created xsi:type="dcterms:W3CDTF">2021-01-28T11:51:00Z</dcterms:created>
  <dcterms:modified xsi:type="dcterms:W3CDTF">2021-06-04T09:07:00Z</dcterms:modified>
</cp:coreProperties>
</file>